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AEA28" w14:textId="77777777" w:rsidR="00732089" w:rsidRPr="004805EB" w:rsidRDefault="00732089" w:rsidP="004805EB">
      <w:pPr>
        <w:numPr>
          <w:ilvl w:val="0"/>
          <w:numId w:val="1"/>
        </w:numPr>
        <w:tabs>
          <w:tab w:val="clear" w:pos="720"/>
          <w:tab w:val="num" w:pos="360"/>
        </w:tabs>
        <w:spacing w:before="120"/>
        <w:ind w:left="357" w:hanging="357"/>
        <w:jc w:val="both"/>
        <w:rPr>
          <w:rFonts w:ascii="Arial" w:hAnsi="Arial" w:cs="Arial"/>
          <w:bCs/>
          <w:color w:val="auto"/>
          <w:spacing w:val="-3"/>
          <w:sz w:val="22"/>
          <w:szCs w:val="22"/>
        </w:rPr>
      </w:pPr>
      <w:bookmarkStart w:id="0" w:name="_GoBack"/>
      <w:bookmarkEnd w:id="0"/>
      <w:r w:rsidRPr="004805EB">
        <w:rPr>
          <w:rFonts w:ascii="Arial" w:hAnsi="Arial" w:cs="Arial"/>
          <w:bCs/>
          <w:color w:val="auto"/>
          <w:spacing w:val="-3"/>
          <w:sz w:val="22"/>
          <w:szCs w:val="22"/>
        </w:rPr>
        <w:t xml:space="preserve">Under the </w:t>
      </w:r>
      <w:r w:rsidRPr="004805EB">
        <w:rPr>
          <w:rFonts w:ascii="Arial" w:hAnsi="Arial" w:cs="Arial"/>
          <w:bCs/>
          <w:i/>
          <w:color w:val="auto"/>
          <w:spacing w:val="-3"/>
          <w:sz w:val="22"/>
          <w:szCs w:val="22"/>
        </w:rPr>
        <w:t xml:space="preserve">Queensland Treasury Corporation Act 1988 </w:t>
      </w:r>
      <w:r w:rsidRPr="004805EB">
        <w:rPr>
          <w:rFonts w:ascii="Arial" w:hAnsi="Arial" w:cs="Arial"/>
          <w:bCs/>
          <w:color w:val="auto"/>
          <w:spacing w:val="-3"/>
          <w:sz w:val="22"/>
          <w:szCs w:val="22"/>
        </w:rPr>
        <w:t>(QTC Act)</w:t>
      </w:r>
      <w:r w:rsidR="003E6FC3" w:rsidRPr="004805EB">
        <w:rPr>
          <w:rFonts w:ascii="Arial" w:hAnsi="Arial" w:cs="Arial"/>
          <w:bCs/>
          <w:color w:val="auto"/>
          <w:spacing w:val="-3"/>
          <w:sz w:val="22"/>
          <w:szCs w:val="22"/>
        </w:rPr>
        <w:t>,</w:t>
      </w:r>
      <w:r w:rsidRPr="004805EB">
        <w:rPr>
          <w:rFonts w:ascii="Arial" w:hAnsi="Arial" w:cs="Arial"/>
          <w:bCs/>
          <w:color w:val="auto"/>
          <w:spacing w:val="-3"/>
          <w:sz w:val="22"/>
          <w:szCs w:val="22"/>
        </w:rPr>
        <w:t xml:space="preserve"> the Governor in Council may appoint </w:t>
      </w:r>
      <w:r w:rsidR="006D0E50" w:rsidRPr="004805EB">
        <w:rPr>
          <w:rFonts w:ascii="Arial" w:hAnsi="Arial" w:cs="Arial"/>
          <w:bCs/>
          <w:color w:val="auto"/>
          <w:spacing w:val="-3"/>
          <w:sz w:val="22"/>
          <w:szCs w:val="22"/>
        </w:rPr>
        <w:t xml:space="preserve">persons to </w:t>
      </w:r>
      <w:r w:rsidRPr="004805EB">
        <w:rPr>
          <w:rFonts w:ascii="Arial" w:hAnsi="Arial" w:cs="Arial"/>
          <w:bCs/>
          <w:color w:val="auto"/>
          <w:spacing w:val="-3"/>
          <w:sz w:val="22"/>
          <w:szCs w:val="22"/>
        </w:rPr>
        <w:t xml:space="preserve">an advisory board established under </w:t>
      </w:r>
      <w:r w:rsidR="006D0E50" w:rsidRPr="004805EB">
        <w:rPr>
          <w:rFonts w:ascii="Arial" w:hAnsi="Arial" w:cs="Arial"/>
          <w:bCs/>
          <w:color w:val="auto"/>
          <w:spacing w:val="-3"/>
          <w:sz w:val="22"/>
          <w:szCs w:val="22"/>
        </w:rPr>
        <w:t>the</w:t>
      </w:r>
      <w:r w:rsidRPr="004805EB">
        <w:rPr>
          <w:rFonts w:ascii="Arial" w:hAnsi="Arial" w:cs="Arial"/>
          <w:bCs/>
          <w:color w:val="auto"/>
          <w:spacing w:val="-3"/>
          <w:sz w:val="22"/>
          <w:szCs w:val="22"/>
        </w:rPr>
        <w:t xml:space="preserve"> QTC Act</w:t>
      </w:r>
      <w:r w:rsidR="006D0E50" w:rsidRPr="004805EB">
        <w:rPr>
          <w:rFonts w:ascii="Arial" w:hAnsi="Arial" w:cs="Arial"/>
          <w:bCs/>
          <w:color w:val="auto"/>
          <w:spacing w:val="-3"/>
          <w:sz w:val="22"/>
          <w:szCs w:val="22"/>
        </w:rPr>
        <w:t>,</w:t>
      </w:r>
      <w:r w:rsidRPr="004805EB">
        <w:rPr>
          <w:rFonts w:ascii="Arial" w:hAnsi="Arial" w:cs="Arial"/>
          <w:bCs/>
          <w:color w:val="auto"/>
          <w:spacing w:val="-3"/>
          <w:sz w:val="22"/>
          <w:szCs w:val="22"/>
        </w:rPr>
        <w:t xml:space="preserve"> on such terms and conditions as may be imposed by the Governor in Council.  </w:t>
      </w:r>
    </w:p>
    <w:p w14:paraId="3D55E1CA" w14:textId="77777777" w:rsidR="00471CD2" w:rsidRPr="004805EB" w:rsidRDefault="00471CD2" w:rsidP="004805EB">
      <w:pPr>
        <w:numPr>
          <w:ilvl w:val="0"/>
          <w:numId w:val="1"/>
        </w:numPr>
        <w:tabs>
          <w:tab w:val="clear" w:pos="720"/>
          <w:tab w:val="num" w:pos="360"/>
        </w:tabs>
        <w:spacing w:before="240"/>
        <w:ind w:left="357" w:hanging="357"/>
        <w:jc w:val="both"/>
        <w:rPr>
          <w:rFonts w:ascii="Arial" w:hAnsi="Arial" w:cs="Arial"/>
          <w:bCs/>
          <w:color w:val="auto"/>
          <w:spacing w:val="-3"/>
          <w:sz w:val="22"/>
          <w:szCs w:val="22"/>
        </w:rPr>
      </w:pPr>
      <w:r w:rsidRPr="004805EB">
        <w:rPr>
          <w:rFonts w:ascii="Arial" w:hAnsi="Arial" w:cs="Arial"/>
          <w:bCs/>
          <w:color w:val="auto"/>
          <w:spacing w:val="-3"/>
          <w:sz w:val="22"/>
          <w:szCs w:val="22"/>
        </w:rPr>
        <w:t xml:space="preserve">It is desirable for board members to possess demonstrated previous leadership experience, and the ability to work within a team and in conjunction with a broad range of stakeholders to provide </w:t>
      </w:r>
      <w:r w:rsidRPr="004805EB">
        <w:rPr>
          <w:rFonts w:ascii="Arial" w:hAnsi="Arial" w:cs="Arial"/>
          <w:bCs/>
          <w:spacing w:val="-3"/>
          <w:sz w:val="22"/>
          <w:szCs w:val="22"/>
        </w:rPr>
        <w:t>strategic</w:t>
      </w:r>
      <w:r w:rsidRPr="004805EB">
        <w:rPr>
          <w:rFonts w:ascii="Arial" w:hAnsi="Arial" w:cs="Arial"/>
          <w:bCs/>
          <w:color w:val="auto"/>
          <w:spacing w:val="-3"/>
          <w:sz w:val="22"/>
          <w:szCs w:val="22"/>
        </w:rPr>
        <w:t xml:space="preserve"> direction to large and complex organisations. Board members should also possess strong commercial and analytical skills, particularly in relation to interpreting financial statements, display sound independent judgement and have both strong communication and people management skills.</w:t>
      </w:r>
    </w:p>
    <w:p w14:paraId="22C3D362" w14:textId="67D82E3C" w:rsidR="00471CD2" w:rsidRPr="004805EB" w:rsidRDefault="00471CD2" w:rsidP="004805EB">
      <w:pPr>
        <w:numPr>
          <w:ilvl w:val="0"/>
          <w:numId w:val="1"/>
        </w:numPr>
        <w:tabs>
          <w:tab w:val="clear" w:pos="720"/>
          <w:tab w:val="num" w:pos="360"/>
        </w:tabs>
        <w:spacing w:before="240"/>
        <w:ind w:left="360"/>
        <w:jc w:val="both"/>
        <w:rPr>
          <w:rFonts w:ascii="Arial" w:hAnsi="Arial" w:cs="Arial"/>
          <w:bCs/>
          <w:color w:val="auto"/>
          <w:spacing w:val="-3"/>
          <w:sz w:val="22"/>
          <w:szCs w:val="22"/>
        </w:rPr>
      </w:pPr>
      <w:r w:rsidRPr="004805EB">
        <w:rPr>
          <w:rFonts w:ascii="Arial" w:hAnsi="Arial" w:cs="Arial"/>
          <w:bCs/>
          <w:color w:val="auto"/>
          <w:spacing w:val="-3"/>
          <w:sz w:val="22"/>
          <w:szCs w:val="22"/>
          <w:u w:val="single"/>
        </w:rPr>
        <w:t>Cabinet endorsed</w:t>
      </w:r>
      <w:r w:rsidRPr="004805EB">
        <w:rPr>
          <w:rFonts w:ascii="Arial" w:hAnsi="Arial" w:cs="Arial"/>
          <w:bCs/>
          <w:color w:val="auto"/>
          <w:spacing w:val="-3"/>
          <w:sz w:val="22"/>
          <w:szCs w:val="22"/>
        </w:rPr>
        <w:t xml:space="preserve"> that</w:t>
      </w:r>
      <w:r w:rsidR="001F5D7C" w:rsidRPr="004805EB">
        <w:rPr>
          <w:rFonts w:ascii="Arial" w:hAnsi="Arial" w:cs="Arial"/>
          <w:bCs/>
          <w:color w:val="auto"/>
          <w:spacing w:val="-3"/>
          <w:sz w:val="22"/>
          <w:szCs w:val="22"/>
        </w:rPr>
        <w:t xml:space="preserve"> the following nominees be recommended to the Governor in </w:t>
      </w:r>
      <w:r w:rsidR="00852A50" w:rsidRPr="004805EB">
        <w:rPr>
          <w:rFonts w:ascii="Arial" w:hAnsi="Arial" w:cs="Arial"/>
          <w:bCs/>
          <w:color w:val="auto"/>
          <w:spacing w:val="-3"/>
          <w:sz w:val="22"/>
          <w:szCs w:val="22"/>
        </w:rPr>
        <w:t xml:space="preserve">Council for appointment to the State </w:t>
      </w:r>
      <w:r w:rsidR="006176EA" w:rsidRPr="004805EB">
        <w:rPr>
          <w:rFonts w:ascii="Arial" w:hAnsi="Arial" w:cs="Arial"/>
          <w:bCs/>
          <w:color w:val="auto"/>
          <w:spacing w:val="-3"/>
          <w:sz w:val="22"/>
          <w:szCs w:val="22"/>
        </w:rPr>
        <w:t>Investment</w:t>
      </w:r>
      <w:r w:rsidR="00852A50" w:rsidRPr="004805EB">
        <w:rPr>
          <w:rFonts w:ascii="Arial" w:hAnsi="Arial" w:cs="Arial"/>
          <w:bCs/>
          <w:color w:val="auto"/>
          <w:spacing w:val="-3"/>
          <w:sz w:val="22"/>
          <w:szCs w:val="22"/>
        </w:rPr>
        <w:t xml:space="preserve"> Advisory Board for a term of three years, commencing from the date of approval </w:t>
      </w:r>
      <w:r w:rsidR="006176EA" w:rsidRPr="004805EB">
        <w:rPr>
          <w:rFonts w:ascii="Arial" w:hAnsi="Arial" w:cs="Arial"/>
          <w:bCs/>
          <w:color w:val="auto"/>
          <w:spacing w:val="-3"/>
          <w:sz w:val="22"/>
          <w:szCs w:val="22"/>
        </w:rPr>
        <w:t>up to and including 30 June 2022</w:t>
      </w:r>
      <w:r w:rsidRPr="004805EB">
        <w:rPr>
          <w:rFonts w:ascii="Arial" w:hAnsi="Arial" w:cs="Arial"/>
          <w:bCs/>
          <w:color w:val="auto"/>
          <w:spacing w:val="-3"/>
          <w:sz w:val="22"/>
          <w:szCs w:val="22"/>
        </w:rPr>
        <w:t>:</w:t>
      </w:r>
    </w:p>
    <w:p w14:paraId="4D9117A4" w14:textId="6E8BD8C2" w:rsidR="00471CD2" w:rsidRPr="004805EB" w:rsidRDefault="000C45C3" w:rsidP="004805EB">
      <w:pPr>
        <w:pStyle w:val="ListParagraph"/>
        <w:numPr>
          <w:ilvl w:val="0"/>
          <w:numId w:val="8"/>
        </w:numPr>
        <w:tabs>
          <w:tab w:val="left" w:pos="851"/>
        </w:tabs>
        <w:spacing w:before="120"/>
        <w:ind w:hanging="720"/>
        <w:jc w:val="both"/>
        <w:rPr>
          <w:rFonts w:ascii="Arial" w:hAnsi="Arial" w:cs="Arial"/>
        </w:rPr>
      </w:pPr>
      <w:r w:rsidRPr="004805EB">
        <w:rPr>
          <w:rFonts w:ascii="Arial" w:hAnsi="Arial" w:cs="Arial"/>
        </w:rPr>
        <w:t xml:space="preserve">the </w:t>
      </w:r>
      <w:r w:rsidR="00471CD2" w:rsidRPr="004805EB">
        <w:rPr>
          <w:rFonts w:ascii="Arial" w:hAnsi="Arial" w:cs="Arial"/>
        </w:rPr>
        <w:t>Under Treasurer as an ex-officio member (and Chair)</w:t>
      </w:r>
      <w:r w:rsidR="00D72916" w:rsidRPr="004805EB">
        <w:rPr>
          <w:rFonts w:ascii="Arial" w:hAnsi="Arial" w:cs="Arial"/>
        </w:rPr>
        <w:t>;</w:t>
      </w:r>
    </w:p>
    <w:p w14:paraId="5244BB87" w14:textId="06076E82" w:rsidR="00471CD2" w:rsidRPr="004805EB" w:rsidRDefault="00471CD2" w:rsidP="004805EB">
      <w:pPr>
        <w:pStyle w:val="ListParagraph"/>
        <w:numPr>
          <w:ilvl w:val="0"/>
          <w:numId w:val="8"/>
        </w:numPr>
        <w:tabs>
          <w:tab w:val="left" w:pos="851"/>
        </w:tabs>
        <w:spacing w:before="120"/>
        <w:ind w:hanging="720"/>
        <w:jc w:val="both"/>
        <w:rPr>
          <w:rFonts w:ascii="Arial" w:hAnsi="Arial" w:cs="Arial"/>
        </w:rPr>
      </w:pPr>
      <w:r w:rsidRPr="004805EB">
        <w:rPr>
          <w:rFonts w:ascii="Arial" w:hAnsi="Arial" w:cs="Arial"/>
        </w:rPr>
        <w:t>the Deputy Under Treasurer, Economic and Fiscal Coordination as an ex-officio member</w:t>
      </w:r>
      <w:r w:rsidR="00D72916" w:rsidRPr="004805EB">
        <w:rPr>
          <w:rFonts w:ascii="Arial" w:hAnsi="Arial" w:cs="Arial"/>
        </w:rPr>
        <w:t>;</w:t>
      </w:r>
      <w:r w:rsidR="000A28BF" w:rsidRPr="004805EB">
        <w:rPr>
          <w:rFonts w:ascii="Arial" w:hAnsi="Arial" w:cs="Arial"/>
        </w:rPr>
        <w:t xml:space="preserve"> </w:t>
      </w:r>
    </w:p>
    <w:p w14:paraId="31DB18CA" w14:textId="7AB036B4" w:rsidR="00471CD2" w:rsidRPr="004805EB" w:rsidRDefault="00471CD2" w:rsidP="004805EB">
      <w:pPr>
        <w:pStyle w:val="ListParagraph"/>
        <w:numPr>
          <w:ilvl w:val="0"/>
          <w:numId w:val="8"/>
        </w:numPr>
        <w:tabs>
          <w:tab w:val="left" w:pos="851"/>
        </w:tabs>
        <w:spacing w:before="120"/>
        <w:ind w:hanging="720"/>
        <w:jc w:val="both"/>
        <w:rPr>
          <w:rFonts w:ascii="Arial" w:hAnsi="Arial" w:cs="Arial"/>
        </w:rPr>
      </w:pPr>
      <w:r w:rsidRPr="004805EB">
        <w:rPr>
          <w:rFonts w:ascii="Arial" w:hAnsi="Arial" w:cs="Arial"/>
        </w:rPr>
        <w:t>Mr Philip Graham</w:t>
      </w:r>
      <w:r w:rsidR="002175ED" w:rsidRPr="004805EB">
        <w:rPr>
          <w:rFonts w:ascii="Arial" w:hAnsi="Arial" w:cs="Arial"/>
        </w:rPr>
        <w:t xml:space="preserve"> as a member</w:t>
      </w:r>
      <w:r w:rsidR="003D6BD2" w:rsidRPr="004805EB">
        <w:rPr>
          <w:rFonts w:ascii="Arial" w:hAnsi="Arial" w:cs="Arial"/>
        </w:rPr>
        <w:t>;</w:t>
      </w:r>
    </w:p>
    <w:p w14:paraId="3D52C2B1" w14:textId="1B7BF5FD" w:rsidR="00471CD2" w:rsidRPr="004805EB" w:rsidRDefault="00471CD2" w:rsidP="004805EB">
      <w:pPr>
        <w:pStyle w:val="ListParagraph"/>
        <w:numPr>
          <w:ilvl w:val="0"/>
          <w:numId w:val="8"/>
        </w:numPr>
        <w:tabs>
          <w:tab w:val="left" w:pos="851"/>
        </w:tabs>
        <w:spacing w:before="120"/>
        <w:ind w:hanging="720"/>
        <w:jc w:val="both"/>
        <w:rPr>
          <w:rFonts w:ascii="Arial" w:hAnsi="Arial" w:cs="Arial"/>
        </w:rPr>
      </w:pPr>
      <w:r w:rsidRPr="004805EB">
        <w:rPr>
          <w:rFonts w:ascii="Arial" w:hAnsi="Arial" w:cs="Arial"/>
        </w:rPr>
        <w:t xml:space="preserve">Mr Tony Hawkins </w:t>
      </w:r>
      <w:r w:rsidR="003D6BD2" w:rsidRPr="004805EB">
        <w:rPr>
          <w:rFonts w:ascii="Arial" w:hAnsi="Arial" w:cs="Arial"/>
        </w:rPr>
        <w:t>AM</w:t>
      </w:r>
      <w:r w:rsidR="002175ED" w:rsidRPr="004805EB">
        <w:rPr>
          <w:rFonts w:ascii="Arial" w:hAnsi="Arial" w:cs="Arial"/>
        </w:rPr>
        <w:t xml:space="preserve"> as a member</w:t>
      </w:r>
      <w:r w:rsidR="000A28BF" w:rsidRPr="004805EB">
        <w:rPr>
          <w:rFonts w:ascii="Arial" w:hAnsi="Arial" w:cs="Arial"/>
        </w:rPr>
        <w:t>;</w:t>
      </w:r>
      <w:r w:rsidRPr="004805EB">
        <w:rPr>
          <w:rFonts w:ascii="Arial" w:hAnsi="Arial" w:cs="Arial"/>
        </w:rPr>
        <w:t xml:space="preserve"> and</w:t>
      </w:r>
    </w:p>
    <w:p w14:paraId="368420FA" w14:textId="6DA2BD5C" w:rsidR="000C45C3" w:rsidRPr="004805EB" w:rsidRDefault="00471CD2" w:rsidP="004805EB">
      <w:pPr>
        <w:pStyle w:val="ListParagraph"/>
        <w:numPr>
          <w:ilvl w:val="0"/>
          <w:numId w:val="8"/>
        </w:numPr>
        <w:tabs>
          <w:tab w:val="left" w:pos="851"/>
        </w:tabs>
        <w:spacing w:before="120"/>
        <w:ind w:hanging="720"/>
        <w:jc w:val="both"/>
        <w:rPr>
          <w:rFonts w:ascii="Arial" w:hAnsi="Arial" w:cs="Arial"/>
        </w:rPr>
      </w:pPr>
      <w:r w:rsidRPr="004805EB">
        <w:rPr>
          <w:rFonts w:ascii="Arial" w:hAnsi="Arial" w:cs="Arial"/>
        </w:rPr>
        <w:t>Ms Maria Wilton</w:t>
      </w:r>
      <w:r w:rsidR="002175ED" w:rsidRPr="004805EB">
        <w:rPr>
          <w:rFonts w:ascii="Arial" w:hAnsi="Arial" w:cs="Arial"/>
        </w:rPr>
        <w:t xml:space="preserve"> as a member</w:t>
      </w:r>
      <w:r w:rsidR="003D6BD2" w:rsidRPr="004805EB">
        <w:rPr>
          <w:rFonts w:ascii="Arial" w:hAnsi="Arial" w:cs="Arial"/>
        </w:rPr>
        <w:t>.</w:t>
      </w:r>
    </w:p>
    <w:p w14:paraId="1747613E" w14:textId="2762E042" w:rsidR="004805EB" w:rsidRPr="004805EB" w:rsidRDefault="004805EB" w:rsidP="004805EB">
      <w:pPr>
        <w:numPr>
          <w:ilvl w:val="0"/>
          <w:numId w:val="1"/>
        </w:numPr>
        <w:tabs>
          <w:tab w:val="clear" w:pos="720"/>
          <w:tab w:val="num" w:pos="360"/>
        </w:tabs>
        <w:spacing w:before="360"/>
        <w:ind w:left="360"/>
        <w:jc w:val="both"/>
        <w:rPr>
          <w:rFonts w:ascii="Arial" w:hAnsi="Arial" w:cs="Arial"/>
          <w:sz w:val="22"/>
          <w:szCs w:val="22"/>
        </w:rPr>
      </w:pPr>
      <w:r w:rsidRPr="004805EB">
        <w:rPr>
          <w:rFonts w:ascii="Arial" w:hAnsi="Arial" w:cs="Arial"/>
          <w:i/>
          <w:sz w:val="22"/>
          <w:szCs w:val="22"/>
          <w:u w:val="single"/>
        </w:rPr>
        <w:t>Attachments</w:t>
      </w:r>
    </w:p>
    <w:p w14:paraId="1742083D" w14:textId="787B2ADF" w:rsidR="004805EB" w:rsidRPr="004805EB" w:rsidRDefault="004805EB" w:rsidP="004805EB">
      <w:pPr>
        <w:numPr>
          <w:ilvl w:val="0"/>
          <w:numId w:val="9"/>
        </w:numPr>
        <w:spacing w:before="120"/>
        <w:jc w:val="both"/>
        <w:rPr>
          <w:rFonts w:ascii="Arial" w:hAnsi="Arial" w:cs="Arial"/>
          <w:sz w:val="22"/>
          <w:szCs w:val="22"/>
        </w:rPr>
      </w:pPr>
      <w:r w:rsidRPr="004805EB">
        <w:rPr>
          <w:rFonts w:ascii="Arial" w:hAnsi="Arial" w:cs="Arial"/>
          <w:sz w:val="22"/>
          <w:szCs w:val="22"/>
        </w:rPr>
        <w:t>Nil.</w:t>
      </w:r>
    </w:p>
    <w:sectPr w:rsidR="004805EB" w:rsidRPr="004805EB" w:rsidSect="00AE7FB8">
      <w:head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BC03F" w14:textId="77777777" w:rsidR="00FA5EFA" w:rsidRDefault="00FA5EFA" w:rsidP="00D6589B">
      <w:r>
        <w:separator/>
      </w:r>
    </w:p>
  </w:endnote>
  <w:endnote w:type="continuationSeparator" w:id="0">
    <w:p w14:paraId="2FD845DA" w14:textId="77777777" w:rsidR="00FA5EFA" w:rsidRDefault="00FA5EFA"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F5FE8" w14:textId="77777777" w:rsidR="00FA5EFA" w:rsidRDefault="00FA5EFA" w:rsidP="00D6589B">
      <w:r>
        <w:separator/>
      </w:r>
    </w:p>
  </w:footnote>
  <w:footnote w:type="continuationSeparator" w:id="0">
    <w:p w14:paraId="7F6486AA" w14:textId="77777777" w:rsidR="00FA5EFA" w:rsidRDefault="00FA5EFA"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6C77D"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056FFD53" w14:textId="77777777" w:rsidR="00183845" w:rsidRPr="00471CD2"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45616D2" w14:textId="77777777" w:rsidR="00183845" w:rsidRPr="00471CD2"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471CD2">
      <w:rPr>
        <w:rFonts w:ascii="Arial" w:hAnsi="Arial" w:cs="Arial"/>
        <w:b/>
        <w:color w:val="auto"/>
        <w:sz w:val="22"/>
        <w:szCs w:val="22"/>
        <w:lang w:eastAsia="en-US"/>
      </w:rPr>
      <w:t xml:space="preserve">Cabinet – </w:t>
    </w:r>
    <w:r w:rsidR="00BB2794">
      <w:rPr>
        <w:rFonts w:ascii="Arial" w:hAnsi="Arial" w:cs="Arial"/>
        <w:b/>
        <w:color w:val="auto"/>
        <w:sz w:val="22"/>
        <w:szCs w:val="22"/>
        <w:lang w:eastAsia="en-US"/>
      </w:rPr>
      <w:t>Ju</w:t>
    </w:r>
    <w:r w:rsidR="00254464">
      <w:rPr>
        <w:rFonts w:ascii="Arial" w:hAnsi="Arial" w:cs="Arial"/>
        <w:b/>
        <w:color w:val="auto"/>
        <w:sz w:val="22"/>
        <w:szCs w:val="22"/>
        <w:lang w:eastAsia="en-US"/>
      </w:rPr>
      <w:t>ly</w:t>
    </w:r>
    <w:r w:rsidR="00471CD2" w:rsidRPr="00471CD2">
      <w:rPr>
        <w:rFonts w:ascii="Arial" w:hAnsi="Arial" w:cs="Arial"/>
        <w:b/>
        <w:color w:val="auto"/>
        <w:sz w:val="22"/>
        <w:szCs w:val="22"/>
        <w:lang w:eastAsia="en-US"/>
      </w:rPr>
      <w:t xml:space="preserve"> 2019</w:t>
    </w:r>
  </w:p>
  <w:p w14:paraId="65B63C92" w14:textId="77777777" w:rsidR="00471CD2" w:rsidRPr="00471CD2" w:rsidRDefault="00471CD2" w:rsidP="00471CD2">
    <w:pPr>
      <w:pStyle w:val="Header"/>
      <w:spacing w:before="120"/>
      <w:rPr>
        <w:rFonts w:ascii="Arial" w:hAnsi="Arial" w:cs="Arial"/>
        <w:b/>
        <w:color w:val="auto"/>
        <w:sz w:val="22"/>
        <w:szCs w:val="22"/>
        <w:u w:val="single"/>
      </w:rPr>
    </w:pPr>
    <w:r w:rsidRPr="00471CD2">
      <w:rPr>
        <w:rFonts w:ascii="Arial" w:hAnsi="Arial" w:cs="Arial"/>
        <w:b/>
        <w:color w:val="auto"/>
        <w:sz w:val="22"/>
        <w:szCs w:val="22"/>
        <w:u w:val="single"/>
      </w:rPr>
      <w:t xml:space="preserve">Appointment and remuneration of members of the </w:t>
    </w:r>
    <w:r w:rsidR="00970E02">
      <w:rPr>
        <w:rFonts w:ascii="Arial" w:hAnsi="Arial" w:cs="Arial"/>
        <w:b/>
        <w:color w:val="auto"/>
        <w:sz w:val="22"/>
        <w:szCs w:val="22"/>
        <w:u w:val="single"/>
      </w:rPr>
      <w:t>State Investment Advisory Board</w:t>
    </w:r>
  </w:p>
  <w:p w14:paraId="1B3E956B" w14:textId="77777777" w:rsidR="007D773C" w:rsidRPr="007D773C" w:rsidRDefault="00AC6E68" w:rsidP="004805EB">
    <w:pPr>
      <w:pStyle w:val="Header"/>
      <w:spacing w:before="120"/>
      <w:rPr>
        <w:rFonts w:ascii="Arial" w:hAnsi="Arial" w:cs="Arial"/>
        <w:b/>
        <w:sz w:val="22"/>
        <w:szCs w:val="22"/>
        <w:u w:val="single"/>
      </w:rPr>
    </w:pPr>
    <w:r>
      <w:rPr>
        <w:rFonts w:ascii="Arial" w:hAnsi="Arial" w:cs="Arial"/>
        <w:b/>
        <w:sz w:val="22"/>
        <w:szCs w:val="22"/>
        <w:u w:val="single"/>
      </w:rPr>
      <w:t>Deputy Premier, Treasurer and</w:t>
    </w:r>
    <w:r w:rsidR="00183845">
      <w:rPr>
        <w:rFonts w:ascii="Arial" w:hAnsi="Arial" w:cs="Arial"/>
        <w:b/>
        <w:sz w:val="22"/>
        <w:szCs w:val="22"/>
        <w:u w:val="single"/>
      </w:rPr>
      <w:t xml:space="preserve"> </w:t>
    </w:r>
    <w:r w:rsidR="007D773C" w:rsidRPr="007D773C">
      <w:rPr>
        <w:rFonts w:ascii="Arial" w:hAnsi="Arial" w:cs="Arial"/>
        <w:b/>
        <w:sz w:val="22"/>
        <w:szCs w:val="22"/>
        <w:u w:val="single"/>
      </w:rPr>
      <w:t xml:space="preserve">Minister for </w:t>
    </w:r>
    <w:r>
      <w:rPr>
        <w:rFonts w:ascii="Arial" w:hAnsi="Arial" w:cs="Arial"/>
        <w:b/>
        <w:sz w:val="22"/>
        <w:szCs w:val="22"/>
        <w:u w:val="single"/>
      </w:rPr>
      <w:t>Aboriginal and Torres Strait Islander Partnerships</w:t>
    </w:r>
  </w:p>
  <w:p w14:paraId="4AF6DE52" w14:textId="77777777" w:rsidR="00183845" w:rsidRDefault="00183845" w:rsidP="00183845">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F60E96"/>
    <w:multiLevelType w:val="hybridMultilevel"/>
    <w:tmpl w:val="D8549524"/>
    <w:lvl w:ilvl="0" w:tplc="2FA0922A">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 w15:restartNumberingAfterBreak="0">
    <w:nsid w:val="583E181A"/>
    <w:multiLevelType w:val="hybridMultilevel"/>
    <w:tmpl w:val="DDF69FD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5B422D78"/>
    <w:multiLevelType w:val="hybridMultilevel"/>
    <w:tmpl w:val="3656F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67A731FB"/>
    <w:multiLevelType w:val="hybridMultilevel"/>
    <w:tmpl w:val="2B3CE47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6FD33B73"/>
    <w:multiLevelType w:val="hybridMultilevel"/>
    <w:tmpl w:val="DB46AC96"/>
    <w:lvl w:ilvl="0" w:tplc="715E7F80">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7"/>
  </w:num>
  <w:num w:numId="2">
    <w:abstractNumId w:val="6"/>
  </w:num>
  <w:num w:numId="3">
    <w:abstractNumId w:val="3"/>
  </w:num>
  <w:num w:numId="4">
    <w:abstractNumId w:val="8"/>
  </w:num>
  <w:num w:numId="5">
    <w:abstractNumId w:val="0"/>
  </w:num>
  <w:num w:numId="6">
    <w:abstractNumId w:val="5"/>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attachedTemplate r:id="rId1"/>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6EC"/>
    <w:rsid w:val="00027AE8"/>
    <w:rsid w:val="00080F8F"/>
    <w:rsid w:val="00081486"/>
    <w:rsid w:val="00086AFE"/>
    <w:rsid w:val="000A28BF"/>
    <w:rsid w:val="000C45C3"/>
    <w:rsid w:val="000E1C80"/>
    <w:rsid w:val="00101549"/>
    <w:rsid w:val="0010384C"/>
    <w:rsid w:val="0012282B"/>
    <w:rsid w:val="00174117"/>
    <w:rsid w:val="00183845"/>
    <w:rsid w:val="001931A5"/>
    <w:rsid w:val="001F5D7C"/>
    <w:rsid w:val="00214B0B"/>
    <w:rsid w:val="002175ED"/>
    <w:rsid w:val="00254464"/>
    <w:rsid w:val="00275868"/>
    <w:rsid w:val="002B2CF9"/>
    <w:rsid w:val="00356DF6"/>
    <w:rsid w:val="003804B0"/>
    <w:rsid w:val="00395D9B"/>
    <w:rsid w:val="00396F0D"/>
    <w:rsid w:val="003B7ACB"/>
    <w:rsid w:val="003D6BD2"/>
    <w:rsid w:val="003E6FC3"/>
    <w:rsid w:val="00420E4D"/>
    <w:rsid w:val="00471CD2"/>
    <w:rsid w:val="004805EB"/>
    <w:rsid w:val="00501C66"/>
    <w:rsid w:val="00550873"/>
    <w:rsid w:val="0059564F"/>
    <w:rsid w:val="006176EA"/>
    <w:rsid w:val="006D0E50"/>
    <w:rsid w:val="007265D0"/>
    <w:rsid w:val="00732089"/>
    <w:rsid w:val="00732E22"/>
    <w:rsid w:val="007372BD"/>
    <w:rsid w:val="00741C20"/>
    <w:rsid w:val="007C047B"/>
    <w:rsid w:val="007C25FD"/>
    <w:rsid w:val="007D67A5"/>
    <w:rsid w:val="007D773C"/>
    <w:rsid w:val="007F0EE2"/>
    <w:rsid w:val="00810BC3"/>
    <w:rsid w:val="00852A50"/>
    <w:rsid w:val="00904077"/>
    <w:rsid w:val="00937A4A"/>
    <w:rsid w:val="00945402"/>
    <w:rsid w:val="00945C94"/>
    <w:rsid w:val="00970E02"/>
    <w:rsid w:val="009B15D3"/>
    <w:rsid w:val="00A15F09"/>
    <w:rsid w:val="00AB280D"/>
    <w:rsid w:val="00AC6E68"/>
    <w:rsid w:val="00AD5373"/>
    <w:rsid w:val="00AD62BB"/>
    <w:rsid w:val="00AE7FB8"/>
    <w:rsid w:val="00B54546"/>
    <w:rsid w:val="00BB2794"/>
    <w:rsid w:val="00BD1C16"/>
    <w:rsid w:val="00C75E67"/>
    <w:rsid w:val="00C85DF6"/>
    <w:rsid w:val="00CB1501"/>
    <w:rsid w:val="00CD6F5E"/>
    <w:rsid w:val="00CD7A50"/>
    <w:rsid w:val="00CE72FE"/>
    <w:rsid w:val="00CF0D8A"/>
    <w:rsid w:val="00D13A7C"/>
    <w:rsid w:val="00D1740E"/>
    <w:rsid w:val="00D315D1"/>
    <w:rsid w:val="00D6589B"/>
    <w:rsid w:val="00D72916"/>
    <w:rsid w:val="00D766EC"/>
    <w:rsid w:val="00E061EE"/>
    <w:rsid w:val="00EA488B"/>
    <w:rsid w:val="00F13DBE"/>
    <w:rsid w:val="00F8175A"/>
    <w:rsid w:val="00FA5E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9EFD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471CD2"/>
    <w:pPr>
      <w:ind w:left="720"/>
    </w:pPr>
    <w:rPr>
      <w:rFonts w:ascii="Calibri" w:eastAsia="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53F2A-9465-4C6B-AF93-37DD57183BA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3e311de-a790-43ff-be63-577c26c7507c"/>
    <ds:schemaRef ds:uri="b8ed82f2-f7bd-423c-8698-5e132afe9245"/>
    <ds:schemaRef ds:uri="http://www.w3.org/XML/1998/namespace"/>
  </ds:schemaRefs>
</ds:datastoreItem>
</file>

<file path=customXml/itemProps2.xml><?xml version="1.0" encoding="utf-8"?>
<ds:datastoreItem xmlns:ds="http://schemas.openxmlformats.org/officeDocument/2006/customXml" ds:itemID="{8C3B6FF1-6E19-481F-851E-90E03FDA770C}">
  <ds:schemaRefs>
    <ds:schemaRef ds:uri="http://schemas.microsoft.com/office/2006/metadata/longProperties"/>
  </ds:schemaRefs>
</ds:datastoreItem>
</file>

<file path=customXml/itemProps3.xml><?xml version="1.0" encoding="utf-8"?>
<ds:datastoreItem xmlns:ds="http://schemas.openxmlformats.org/officeDocument/2006/customXml" ds:itemID="{A73F4138-5F5B-4F6A-A796-062E10566D91}">
  <ds:schemaRefs>
    <ds:schemaRef ds:uri="http://schemas.microsoft.com/sharepoint/v3/contenttype/forms"/>
  </ds:schemaRefs>
</ds:datastoreItem>
</file>

<file path=customXml/itemProps4.xml><?xml version="1.0" encoding="utf-8"?>
<ds:datastoreItem xmlns:ds="http://schemas.openxmlformats.org/officeDocument/2006/customXml" ds:itemID="{7D5F8418-018B-42A1-B686-C1E812832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18</TotalTime>
  <Pages>1</Pages>
  <Words>194</Words>
  <Characters>1040</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Template - Proactive Release Attachment.doc</vt:lpstr>
    </vt:vector>
  </TitlesOfParts>
  <Manager/>
  <Company/>
  <LinksUpToDate>false</LinksUpToDate>
  <CharactersWithSpaces>1233</CharactersWithSpaces>
  <SharedDoc>false</SharedDoc>
  <HyperlinkBase>https://www.cabinet.qld.gov.au/documents/2019/Jul/ApptsSIA/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Proactive Release Attachment.doc</dc:title>
  <dc:subject/>
  <dc:creator/>
  <cp:keywords/>
  <cp:lastModifiedBy/>
  <cp:revision>18</cp:revision>
  <cp:lastPrinted>2019-12-17T05:23:00Z</cp:lastPrinted>
  <dcterms:created xsi:type="dcterms:W3CDTF">2019-12-17T05:15:00Z</dcterms:created>
  <dcterms:modified xsi:type="dcterms:W3CDTF">2020-04-02T00:15:00Z</dcterms:modified>
  <cp:category>Significant_Appointments,Investment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BUSNCLLO-1303412990-1611</vt:lpwstr>
  </property>
  <property fmtid="{D5CDD505-2E9C-101B-9397-08002B2CF9AE}" pid="4" name="_dlc_DocIdItemGuid">
    <vt:lpwstr>1947f501-fc1e-4e44-af2b-f75a25841c8f</vt:lpwstr>
  </property>
  <property fmtid="{D5CDD505-2E9C-101B-9397-08002B2CF9AE}" pid="5" name="_dlc_DocIdUrl">
    <vt:lpwstr>https://nexus.treasury.qld.gov.au/business/cabinet-services-56/cab-sub/_layouts/15/DocIdRedir.aspx?ID=BUSNCLLO-1303412990-1611, BUSNCLLO-1303412990-1611</vt:lpwstr>
  </property>
  <property fmtid="{D5CDD505-2E9C-101B-9397-08002B2CF9AE}" pid="6" name="Nexus_SecurityClassification">
    <vt:lpwstr>PROTECTED</vt:lpwstr>
  </property>
  <property fmtid="{D5CDD505-2E9C-101B-9397-08002B2CF9AE}" pid="7" name="Nexus_Record">
    <vt:lpwstr/>
  </property>
  <property fmtid="{D5CDD505-2E9C-101B-9397-08002B2CF9AE}" pid="8" name="QTTSignificantMatter">
    <vt:lpwstr>0</vt:lpwstr>
  </property>
  <property fmtid="{D5CDD505-2E9C-101B-9397-08002B2CF9AE}" pid="9" name="Nexus_ReadOnly">
    <vt:lpwstr/>
  </property>
  <property fmtid="{D5CDD505-2E9C-101B-9397-08002B2CF9AE}" pid="10" name="Nexus_MetadataSummary">
    <vt:lpwstr/>
  </property>
  <property fmtid="{D5CDD505-2E9C-101B-9397-08002B2CF9AE}" pid="11" name="RecordPoint_WorkflowType">
    <vt:lpwstr>ActiveSubmitStub</vt:lpwstr>
  </property>
  <property fmtid="{D5CDD505-2E9C-101B-9397-08002B2CF9AE}" pid="12" name="RecordPoint_ActiveItemSiteId">
    <vt:lpwstr>{af87e0f8-faf5-4f69-bfbc-eaa3de8a0820}</vt:lpwstr>
  </property>
  <property fmtid="{D5CDD505-2E9C-101B-9397-08002B2CF9AE}" pid="13" name="RecordPoint_ActiveItemListId">
    <vt:lpwstr>{ac6b86bc-0eee-4313-b4e3-15dc69801913}</vt:lpwstr>
  </property>
  <property fmtid="{D5CDD505-2E9C-101B-9397-08002B2CF9AE}" pid="14" name="RecordPoint_ActiveItemUniqueId">
    <vt:lpwstr>{1947f501-fc1e-4e44-af2b-f75a25841c8f}</vt:lpwstr>
  </property>
  <property fmtid="{D5CDD505-2E9C-101B-9397-08002B2CF9AE}" pid="15" name="RecordPoint_ActiveItemWebId">
    <vt:lpwstr>{87a6b88f-503e-4c2f-9190-c5dbda5856b8}</vt:lpwstr>
  </property>
  <property fmtid="{D5CDD505-2E9C-101B-9397-08002B2CF9AE}" pid="16" name="RecordPoint_SubmissionCompleted">
    <vt:lpwstr/>
  </property>
  <property fmtid="{D5CDD505-2E9C-101B-9397-08002B2CF9AE}" pid="17" name="RecordPoint_RecordNumberSubmitted">
    <vt:lpwstr/>
  </property>
  <property fmtid="{D5CDD505-2E9C-101B-9397-08002B2CF9AE}" pid="18" name="Conversation">
    <vt:lpwstr/>
  </property>
  <property fmtid="{D5CDD505-2E9C-101B-9397-08002B2CF9AE}" pid="19" name="To-Address">
    <vt:lpwstr/>
  </property>
  <property fmtid="{D5CDD505-2E9C-101B-9397-08002B2CF9AE}" pid="20" name="Bcc-Type">
    <vt:lpwstr/>
  </property>
  <property fmtid="{D5CDD505-2E9C-101B-9397-08002B2CF9AE}" pid="21" name="From-Address">
    <vt:lpwstr/>
  </property>
  <property fmtid="{D5CDD505-2E9C-101B-9397-08002B2CF9AE}" pid="22" name="From-Type">
    <vt:lpwstr/>
  </property>
  <property fmtid="{D5CDD505-2E9C-101B-9397-08002B2CF9AE}" pid="23" name="Bcc">
    <vt:lpwstr/>
  </property>
  <property fmtid="{D5CDD505-2E9C-101B-9397-08002B2CF9AE}" pid="24" name="Signed By">
    <vt:lpwstr/>
  </property>
  <property fmtid="{D5CDD505-2E9C-101B-9397-08002B2CF9AE}" pid="25" name="QTTDocumentNotification">
    <vt:lpwstr/>
  </property>
  <property fmtid="{D5CDD505-2E9C-101B-9397-08002B2CF9AE}" pid="26" name="To-Type">
    <vt:lpwstr/>
  </property>
  <property fmtid="{D5CDD505-2E9C-101B-9397-08002B2CF9AE}" pid="27" name="QTTDocumentContributors">
    <vt:lpwstr/>
  </property>
  <property fmtid="{D5CDD505-2E9C-101B-9397-08002B2CF9AE}" pid="28" name="QTTBriefStatus">
    <vt:lpwstr/>
  </property>
  <property fmtid="{D5CDD505-2E9C-101B-9397-08002B2CF9AE}" pid="29" name="Bcc-Address">
    <vt:lpwstr/>
  </property>
  <property fmtid="{D5CDD505-2E9C-101B-9397-08002B2CF9AE}" pid="30" name="Cc-Address">
    <vt:lpwstr/>
  </property>
  <property fmtid="{D5CDD505-2E9C-101B-9397-08002B2CF9AE}" pid="31" name="Cc">
    <vt:lpwstr/>
  </property>
  <property fmtid="{D5CDD505-2E9C-101B-9397-08002B2CF9AE}" pid="32" name="Cc-Type">
    <vt:lpwstr/>
  </property>
  <property fmtid="{D5CDD505-2E9C-101B-9397-08002B2CF9AE}" pid="33" name="To">
    <vt:lpwstr/>
  </property>
  <property fmtid="{D5CDD505-2E9C-101B-9397-08002B2CF9AE}" pid="34" name="NotificationStatus">
    <vt:lpwstr/>
  </property>
  <property fmtid="{D5CDD505-2E9C-101B-9397-08002B2CF9AE}" pid="35" name="From1">
    <vt:lpwstr/>
  </property>
  <property fmtid="{D5CDD505-2E9C-101B-9397-08002B2CF9AE}" pid="36" name="display_urn:schemas-microsoft-com:office:office#Editor">
    <vt:lpwstr>Ryan Papas</vt:lpwstr>
  </property>
  <property fmtid="{D5CDD505-2E9C-101B-9397-08002B2CF9AE}" pid="37" name="display_urn:schemas-microsoft-com:office:office#Author">
    <vt:lpwstr>Rosemary Holley</vt:lpwstr>
  </property>
  <property fmtid="{D5CDD505-2E9C-101B-9397-08002B2CF9AE}" pid="38" name="QTTUpdateDocumentPermissions">
    <vt:lpwstr>0</vt:lpwstr>
  </property>
  <property fmtid="{D5CDD505-2E9C-101B-9397-08002B2CF9AE}" pid="39" name="RecordPoint_SubmissionDate">
    <vt:lpwstr/>
  </property>
  <property fmtid="{D5CDD505-2E9C-101B-9397-08002B2CF9AE}" pid="40" name="RecordPoint_RecordFormat">
    <vt:lpwstr/>
  </property>
  <property fmtid="{D5CDD505-2E9C-101B-9397-08002B2CF9AE}" pid="41" name="RecordPoint_ActiveItemMoved">
    <vt:lpwstr/>
  </property>
  <property fmtid="{D5CDD505-2E9C-101B-9397-08002B2CF9AE}" pid="42" name="CabNet">
    <vt:lpwstr>CAB-56-1397</vt:lpwstr>
  </property>
  <property fmtid="{D5CDD505-2E9C-101B-9397-08002B2CF9AE}" pid="43" name="QTTBriefContributors">
    <vt:lpwstr>152;#Susanna Greaves;#458;#Hannah Seymour;#50;#Dennis Molloy;#54;#Robert Fleming;#239;#Lachlan Whitta;#447;#Mary Boittier;#75;#Cecelia Christensen;#838;#Andrea Noble;#1104;#Fiona Haworth;#120;#Mary Pereira;#51;#Alison Rayner</vt:lpwstr>
  </property>
  <property fmtid="{D5CDD505-2E9C-101B-9397-08002B2CF9AE}" pid="44" name="_docset_NoMedatataSyncRequired">
    <vt:lpwstr>False</vt:lpwstr>
  </property>
  <property fmtid="{D5CDD505-2E9C-101B-9397-08002B2CF9AE}" pid="45" name="display_urn:schemas-microsoft-com:office:office#QTTBriefContributors">
    <vt:lpwstr>Susanna Greaves;Hannah Seymour;Dennis Molloy;Robert Fleming;Lachlan Whitta;Mary Boittier;Cecelia Christensen;Andrea Noble;Fiona Haworth;Mary Pereira;Alison Rayner</vt:lpwstr>
  </property>
  <property fmtid="{D5CDD505-2E9C-101B-9397-08002B2CF9AE}" pid="46" name="Decision1">
    <vt:lpwstr>0</vt:lpwstr>
  </property>
  <property fmtid="{D5CDD505-2E9C-101B-9397-08002B2CF9AE}" pid="47" name="Brief status">
    <vt:lpwstr>In progress</vt:lpwstr>
  </property>
  <property fmtid="{D5CDD505-2E9C-101B-9397-08002B2CF9AE}" pid="48" name="DUT notification email">
    <vt:lpwstr/>
  </property>
  <property fmtid="{D5CDD505-2E9C-101B-9397-08002B2CF9AE}" pid="49" name="QTTDecisionNumber">
    <vt:lpwstr/>
  </property>
  <property fmtid="{D5CDD505-2E9C-101B-9397-08002B2CF9AE}" pid="50" name="QTTCurrentlyWith">
    <vt:lpwstr/>
  </property>
  <property fmtid="{D5CDD505-2E9C-101B-9397-08002B2CF9AE}" pid="51" name="QTTDueDate">
    <vt:lpwstr/>
  </property>
  <property fmtid="{D5CDD505-2E9C-101B-9397-08002B2CF9AE}" pid="52" name="Final Consideration Date">
    <vt:lpwstr/>
  </property>
  <property fmtid="{D5CDD505-2E9C-101B-9397-08002B2CF9AE}" pid="53" name="Advanced Lodgement Date">
    <vt:lpwstr/>
  </property>
  <property fmtid="{D5CDD505-2E9C-101B-9397-08002B2CF9AE}" pid="54" name="Cab Sec Advanced Lodgement Date">
    <vt:lpwstr/>
  </property>
  <property fmtid="{D5CDD505-2E9C-101B-9397-08002B2CF9AE}" pid="55" name="Cab Sec Final Lodgement Date">
    <vt:lpwstr/>
  </property>
  <property fmtid="{D5CDD505-2E9C-101B-9397-08002B2CF9AE}" pid="56" name="DecisionImplementationOngoing">
    <vt:lpwstr>0</vt:lpwstr>
  </property>
  <property fmtid="{D5CDD505-2E9C-101B-9397-08002B2CF9AE}" pid="57" name="Final Lodgement Date">
    <vt:lpwstr/>
  </property>
  <property fmtid="{D5CDD505-2E9C-101B-9397-08002B2CF9AE}" pid="58" name="CoordinatingGroupHead">
    <vt:lpwstr/>
  </property>
  <property fmtid="{D5CDD505-2E9C-101B-9397-08002B2CF9AE}" pid="59" name="MSIP_Label_5b083577-197b-450c-831d-654cf3f56dc2_Enabled">
    <vt:lpwstr>true</vt:lpwstr>
  </property>
  <property fmtid="{D5CDD505-2E9C-101B-9397-08002B2CF9AE}" pid="60" name="MSIP_Label_5b083577-197b-450c-831d-654cf3f56dc2_SetDate">
    <vt:lpwstr>2019-12-17T05:15:18Z</vt:lpwstr>
  </property>
  <property fmtid="{D5CDD505-2E9C-101B-9397-08002B2CF9AE}" pid="61" name="MSIP_Label_5b083577-197b-450c-831d-654cf3f56dc2_Method">
    <vt:lpwstr>Standard</vt:lpwstr>
  </property>
  <property fmtid="{D5CDD505-2E9C-101B-9397-08002B2CF9AE}" pid="62" name="MSIP_Label_5b083577-197b-450c-831d-654cf3f56dc2_Name">
    <vt:lpwstr>OFFICIAL</vt:lpwstr>
  </property>
  <property fmtid="{D5CDD505-2E9C-101B-9397-08002B2CF9AE}" pid="63" name="MSIP_Label_5b083577-197b-450c-831d-654cf3f56dc2_SiteId">
    <vt:lpwstr>823bfb03-da26-4cbf-a7d6-f02dbfdf182e</vt:lpwstr>
  </property>
  <property fmtid="{D5CDD505-2E9C-101B-9397-08002B2CF9AE}" pid="64" name="MSIP_Label_5b083577-197b-450c-831d-654cf3f56dc2_ActionId">
    <vt:lpwstr>b6cc2912-2661-4706-ae71-00004c62d7ae</vt:lpwstr>
  </property>
  <property fmtid="{D5CDD505-2E9C-101B-9397-08002B2CF9AE}" pid="65" name="MSIP_Label_5b083577-197b-450c-831d-654cf3f56dc2_ContentBits">
    <vt:lpwstr>0</vt:lpwstr>
  </property>
  <property fmtid="{D5CDD505-2E9C-101B-9397-08002B2CF9AE}" pid="66" name="ContentTypeId">
    <vt:lpwstr>0x010100DDE14CFDD070B24F85F5DE43654FF01E</vt:lpwstr>
  </property>
</Properties>
</file>